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0C83A" w14:textId="21D3589C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E5A2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A2425F4" wp14:editId="1656FA77">
            <wp:extent cx="731520" cy="621665"/>
            <wp:effectExtent l="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E1098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A20"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 ТЕМРЮКСКОГО РАЙОНА</w:t>
      </w:r>
    </w:p>
    <w:p w14:paraId="3DEF618C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37E18E5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A20">
        <w:rPr>
          <w:rFonts w:ascii="Times New Roman" w:hAnsi="Times New Roman" w:cs="Times New Roman"/>
          <w:b/>
          <w:sz w:val="28"/>
          <w:szCs w:val="28"/>
        </w:rPr>
        <w:t>РЕШЕНИЕ № ___</w:t>
      </w:r>
    </w:p>
    <w:p w14:paraId="378DC549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64EEB" w14:textId="7745A8C3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______ сессия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E5A2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E5A2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E5A20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3C9E7F90" w14:textId="22D2D80B" w:rsidR="00EE5A20" w:rsidRPr="00EE5A20" w:rsidRDefault="00EE5A20" w:rsidP="00EE5A20">
      <w:pPr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_________________ года                                                               пос. Таманский</w:t>
      </w:r>
    </w:p>
    <w:p w14:paraId="27908A43" w14:textId="77777777" w:rsidR="00EE5A20" w:rsidRPr="00803BB5" w:rsidRDefault="00EE5A20" w:rsidP="00EE5A20">
      <w:pPr>
        <w:jc w:val="center"/>
        <w:rPr>
          <w:sz w:val="28"/>
          <w:szCs w:val="28"/>
        </w:rPr>
      </w:pPr>
    </w:p>
    <w:p w14:paraId="3E2DE177" w14:textId="77777777" w:rsidR="007D58A3" w:rsidRPr="007D58A3" w:rsidRDefault="007D58A3" w:rsidP="006674CC">
      <w:pPr>
        <w:pStyle w:val="ac"/>
        <w:widowControl w:val="0"/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8A3">
        <w:rPr>
          <w:rFonts w:ascii="Times New Roman" w:hAnsi="Times New Roman" w:cs="Times New Roman"/>
          <w:b/>
          <w:sz w:val="28"/>
          <w:szCs w:val="28"/>
        </w:rPr>
        <w:t>О внесении изменений в Устав Новотаманского сельского поселения Темрюкского района</w:t>
      </w:r>
    </w:p>
    <w:p w14:paraId="101E8512" w14:textId="77777777" w:rsidR="003A201E" w:rsidRPr="007D58A3" w:rsidRDefault="003A201E" w:rsidP="006674CC">
      <w:pPr>
        <w:pStyle w:val="a4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DE3CE2A" w14:textId="2E522272" w:rsidR="007D58A3" w:rsidRPr="007D58A3" w:rsidRDefault="007D58A3" w:rsidP="006674C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58A3">
        <w:rPr>
          <w:rFonts w:ascii="Times New Roman" w:hAnsi="Times New Roman" w:cs="Times New Roman"/>
          <w:sz w:val="28"/>
          <w:szCs w:val="28"/>
        </w:rPr>
        <w:t>В целях приведения Устава Новотаманского сельского поселения Темрюкского района в соответствие с действующим</w:t>
      </w:r>
      <w:r w:rsidR="00993D6E" w:rsidRPr="00993D6E">
        <w:rPr>
          <w:rFonts w:ascii="Times New Roman" w:hAnsi="Times New Roman" w:cs="Times New Roman"/>
          <w:sz w:val="28"/>
          <w:szCs w:val="28"/>
        </w:rPr>
        <w:t xml:space="preserve"> </w:t>
      </w:r>
      <w:r w:rsidR="00993D6E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7D58A3">
        <w:rPr>
          <w:rFonts w:ascii="Times New Roman" w:hAnsi="Times New Roman" w:cs="Times New Roman"/>
          <w:sz w:val="28"/>
          <w:szCs w:val="28"/>
        </w:rPr>
        <w:t>, в соответствии с пунктом 1 части 10 статьи 35, статьей 44 Федерального закона от 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8A3">
        <w:rPr>
          <w:rFonts w:ascii="Times New Roman" w:hAnsi="Times New Roman" w:cs="Times New Roman"/>
          <w:sz w:val="28"/>
          <w:szCs w:val="28"/>
        </w:rPr>
        <w:t xml:space="preserve">№ 131-ФЗ </w:t>
      </w:r>
      <w:r w:rsidR="00993D6E">
        <w:rPr>
          <w:rFonts w:ascii="Times New Roman" w:hAnsi="Times New Roman" w:cs="Times New Roman"/>
          <w:sz w:val="28"/>
          <w:szCs w:val="28"/>
        </w:rPr>
        <w:t>«</w:t>
      </w:r>
      <w:r w:rsidRPr="007D58A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93D6E">
        <w:rPr>
          <w:rFonts w:ascii="Times New Roman" w:hAnsi="Times New Roman" w:cs="Times New Roman"/>
          <w:sz w:val="28"/>
          <w:szCs w:val="28"/>
        </w:rPr>
        <w:t>»</w:t>
      </w:r>
      <w:r w:rsidRPr="007D58A3">
        <w:rPr>
          <w:rFonts w:ascii="Times New Roman" w:hAnsi="Times New Roman" w:cs="Times New Roman"/>
          <w:sz w:val="28"/>
          <w:szCs w:val="28"/>
        </w:rPr>
        <w:t xml:space="preserve"> Совет Новотаманского сельского по</w:t>
      </w:r>
      <w:r w:rsidR="00B87D60">
        <w:rPr>
          <w:rFonts w:ascii="Times New Roman" w:hAnsi="Times New Roman" w:cs="Times New Roman"/>
          <w:sz w:val="28"/>
          <w:szCs w:val="28"/>
        </w:rPr>
        <w:t>селения Темрюкского района р е ш и л</w:t>
      </w:r>
      <w:r w:rsidRPr="007D58A3">
        <w:rPr>
          <w:rFonts w:ascii="Times New Roman" w:hAnsi="Times New Roman" w:cs="Times New Roman"/>
          <w:sz w:val="28"/>
          <w:szCs w:val="28"/>
        </w:rPr>
        <w:t>:</w:t>
      </w:r>
    </w:p>
    <w:p w14:paraId="276929AB" w14:textId="77777777" w:rsidR="007D58A3" w:rsidRPr="007D58A3" w:rsidRDefault="007D58A3" w:rsidP="006674C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D58A3">
        <w:rPr>
          <w:rFonts w:ascii="Times New Roman" w:hAnsi="Times New Roman"/>
          <w:sz w:val="28"/>
          <w:szCs w:val="28"/>
        </w:rPr>
        <w:t xml:space="preserve">1. Внести в Устав </w:t>
      </w:r>
      <w:r w:rsidR="00A66458">
        <w:rPr>
          <w:rFonts w:ascii="Times New Roman" w:hAnsi="Times New Roman"/>
          <w:sz w:val="28"/>
          <w:szCs w:val="28"/>
        </w:rPr>
        <w:t>Н</w:t>
      </w:r>
      <w:r w:rsidRPr="007D58A3">
        <w:rPr>
          <w:rFonts w:ascii="Times New Roman" w:hAnsi="Times New Roman"/>
          <w:sz w:val="28"/>
          <w:szCs w:val="28"/>
        </w:rPr>
        <w:t xml:space="preserve">овотаманского сельского поселения Темрюкского района, принятый решением Совета Новотаманского сельского поселения Темрюкского района от 13 апреля  2017 года № 189 (с изменениями, внесёнными решением </w:t>
      </w:r>
      <w:r w:rsidRPr="007D58A3">
        <w:rPr>
          <w:rFonts w:ascii="Times New Roman" w:hAnsi="Times New Roman"/>
          <w:sz w:val="28"/>
          <w:szCs w:val="28"/>
          <w:lang w:val="en-US"/>
        </w:rPr>
        <w:t>LXV</w:t>
      </w:r>
      <w:r w:rsidRPr="007D58A3">
        <w:rPr>
          <w:rFonts w:ascii="Times New Roman" w:hAnsi="Times New Roman"/>
          <w:sz w:val="28"/>
          <w:szCs w:val="28"/>
        </w:rPr>
        <w:t xml:space="preserve"> сессии Совета Новотаманского сельского</w:t>
      </w:r>
      <w:bookmarkStart w:id="0" w:name="_GoBack"/>
      <w:bookmarkEnd w:id="0"/>
      <w:r w:rsidRPr="007D58A3">
        <w:rPr>
          <w:rFonts w:ascii="Times New Roman" w:hAnsi="Times New Roman"/>
          <w:sz w:val="28"/>
          <w:szCs w:val="28"/>
        </w:rPr>
        <w:t xml:space="preserve"> поселения Темрюкского района  </w:t>
      </w:r>
      <w:r w:rsidRPr="007D58A3">
        <w:rPr>
          <w:rFonts w:ascii="Times New Roman" w:hAnsi="Times New Roman"/>
          <w:sz w:val="28"/>
          <w:szCs w:val="28"/>
          <w:lang w:val="en-US"/>
        </w:rPr>
        <w:t>III</w:t>
      </w:r>
      <w:r w:rsidRPr="007D58A3">
        <w:rPr>
          <w:rFonts w:ascii="Times New Roman" w:hAnsi="Times New Roman"/>
          <w:sz w:val="28"/>
          <w:szCs w:val="28"/>
        </w:rPr>
        <w:t xml:space="preserve"> созыва от 21 мая 2018 года № 268, решением </w:t>
      </w:r>
      <w:r w:rsidRPr="007D58A3">
        <w:rPr>
          <w:rFonts w:ascii="Times New Roman" w:hAnsi="Times New Roman"/>
          <w:sz w:val="28"/>
          <w:szCs w:val="28"/>
          <w:lang w:val="en-US"/>
        </w:rPr>
        <w:t>LXXXV</w:t>
      </w:r>
      <w:r w:rsidRPr="007D58A3">
        <w:rPr>
          <w:rFonts w:ascii="Times New Roman" w:hAnsi="Times New Roman"/>
          <w:sz w:val="28"/>
          <w:szCs w:val="28"/>
        </w:rPr>
        <w:t xml:space="preserve"> сессии Совета </w:t>
      </w:r>
      <w:r w:rsidR="007E2E3F">
        <w:rPr>
          <w:rFonts w:ascii="Times New Roman" w:hAnsi="Times New Roman"/>
          <w:sz w:val="28"/>
          <w:szCs w:val="28"/>
        </w:rPr>
        <w:t>Новотаманского</w:t>
      </w:r>
      <w:r w:rsidRPr="007D58A3">
        <w:rPr>
          <w:rFonts w:ascii="Times New Roman" w:hAnsi="Times New Roman"/>
          <w:sz w:val="28"/>
          <w:szCs w:val="28"/>
        </w:rPr>
        <w:t xml:space="preserve"> сельского поселения Темрюкского района </w:t>
      </w:r>
      <w:r w:rsidRPr="007D58A3">
        <w:rPr>
          <w:rFonts w:ascii="Times New Roman" w:hAnsi="Times New Roman"/>
          <w:sz w:val="28"/>
          <w:szCs w:val="28"/>
          <w:lang w:val="en-US"/>
        </w:rPr>
        <w:t>III</w:t>
      </w:r>
      <w:r w:rsidRPr="007D58A3">
        <w:rPr>
          <w:rFonts w:ascii="Times New Roman" w:hAnsi="Times New Roman"/>
          <w:sz w:val="28"/>
          <w:szCs w:val="28"/>
        </w:rPr>
        <w:t xml:space="preserve"> созыва от 14 июня 2019 года № 337), изменения, согласно приложению.</w:t>
      </w:r>
    </w:p>
    <w:p w14:paraId="08703F7E" w14:textId="74884255" w:rsidR="00B87D60" w:rsidRPr="00B87D60" w:rsidRDefault="007D58A3" w:rsidP="006674CC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58A3">
        <w:rPr>
          <w:rFonts w:ascii="Times New Roman" w:hAnsi="Times New Roman"/>
          <w:sz w:val="28"/>
          <w:szCs w:val="28"/>
        </w:rPr>
        <w:t>2</w:t>
      </w:r>
      <w:r w:rsidRPr="00B87D60">
        <w:rPr>
          <w:rFonts w:ascii="Times New Roman" w:hAnsi="Times New Roman" w:cs="Times New Roman"/>
          <w:sz w:val="28"/>
          <w:szCs w:val="28"/>
        </w:rPr>
        <w:t xml:space="preserve">. 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 xml:space="preserve"> Контроль за выполнением </w:t>
      </w:r>
      <w:r w:rsidR="00B87D60" w:rsidRPr="00B87D6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="00B87D60" w:rsidRPr="00B87D6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>возложить на заместителя главы</w:t>
      </w:r>
      <w:r w:rsidR="00B87D60" w:rsidRPr="00B87D60">
        <w:rPr>
          <w:rFonts w:ascii="Times New Roman" w:eastAsia="Calibri" w:hAnsi="Times New Roman" w:cs="Times New Roman"/>
          <w:bCs/>
          <w:sz w:val="28"/>
          <w:szCs w:val="28"/>
        </w:rPr>
        <w:t xml:space="preserve"> Новотаманского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(</w:t>
      </w:r>
      <w:r w:rsidR="00C63C2D">
        <w:rPr>
          <w:rFonts w:ascii="Times New Roman" w:eastAsia="Calibri" w:hAnsi="Times New Roman" w:cs="Times New Roman"/>
          <w:sz w:val="28"/>
          <w:szCs w:val="28"/>
        </w:rPr>
        <w:t>Черникова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>) и постоянную комиссию</w:t>
      </w:r>
      <w:r w:rsidR="00B87D60" w:rsidRPr="00B87D6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 xml:space="preserve">Совета </w:t>
      </w:r>
      <w:r w:rsidR="00B87D60" w:rsidRPr="00B87D60">
        <w:rPr>
          <w:rFonts w:ascii="Times New Roman" w:eastAsia="Calibri" w:hAnsi="Times New Roman" w:cs="Times New Roman"/>
          <w:bCs/>
          <w:sz w:val="28"/>
          <w:szCs w:val="28"/>
        </w:rPr>
        <w:t>Новотаманского</w:t>
      </w:r>
      <w:r w:rsidR="00B87D60" w:rsidRPr="00B87D60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Темрюкского района по вопросам обеспечения законности, правопорядка, охраны окружающей среды, экологии, прав и свобод граждан, развитию местного самоуправления (Хлюстова). </w:t>
      </w:r>
    </w:p>
    <w:p w14:paraId="282EFFF2" w14:textId="505DDFB2" w:rsidR="007D58A3" w:rsidRPr="007D58A3" w:rsidRDefault="007D58A3" w:rsidP="006674CC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7D58A3">
        <w:rPr>
          <w:rFonts w:ascii="Times New Roman" w:hAnsi="Times New Roman"/>
          <w:sz w:val="28"/>
          <w:szCs w:val="28"/>
        </w:rPr>
        <w:t>3. Настоящее решение вступает в силу на следующий день после его официального опубликования, произведенного после государственной регистрации.</w:t>
      </w:r>
    </w:p>
    <w:p w14:paraId="75D81D20" w14:textId="18A3CF9B" w:rsidR="00EE5A20" w:rsidRPr="007D58A3" w:rsidRDefault="00EE5A20" w:rsidP="00EE5A20">
      <w:pPr>
        <w:pStyle w:val="a4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928"/>
        <w:gridCol w:w="4678"/>
      </w:tblGrid>
      <w:tr w:rsidR="00EE5A20" w:rsidRPr="007D58A3" w14:paraId="540EB713" w14:textId="77777777" w:rsidTr="00F5616E">
        <w:trPr>
          <w:trHeight w:val="2412"/>
        </w:trPr>
        <w:tc>
          <w:tcPr>
            <w:tcW w:w="4928" w:type="dxa"/>
            <w:shd w:val="clear" w:color="auto" w:fill="auto"/>
          </w:tcPr>
          <w:p w14:paraId="3FF25E06" w14:textId="77777777" w:rsid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471FE" w14:textId="77777777" w:rsidR="000D45DD" w:rsidRDefault="000D45DD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E5A20" w:rsidRPr="00EE5A2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E5A20"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 Новотаманского </w:t>
            </w:r>
          </w:p>
          <w:p w14:paraId="36D59A7D" w14:textId="77777777" w:rsidR="000D45DD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14:paraId="07838668" w14:textId="3B9490B1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14:paraId="5BC7F250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7D02E" w14:textId="1BE102D4" w:rsidR="00EE5A20" w:rsidRPr="00EE5A20" w:rsidRDefault="000D45DD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Н.Н. Черняев</w:t>
            </w:r>
          </w:p>
          <w:p w14:paraId="60EA3932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10DC1" w14:textId="4CB9E331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01996FBF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00DEBCA" w14:textId="77777777" w:rsid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690428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Новотаманского сельского поселения Темрюкского района </w:t>
            </w:r>
          </w:p>
          <w:p w14:paraId="3CD131EC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74F7D6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____________  М.И. Филенкова </w:t>
            </w:r>
          </w:p>
          <w:p w14:paraId="6254A30F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0059E1" w14:textId="103A4294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      «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EE5A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11C52AFC" w14:textId="77777777" w:rsidR="00EE5A20" w:rsidRPr="00EE5A20" w:rsidRDefault="00EE5A20" w:rsidP="00EE5A20">
            <w:pPr>
              <w:tabs>
                <w:tab w:val="center" w:pos="4677"/>
                <w:tab w:val="right" w:pos="9355"/>
              </w:tabs>
              <w:spacing w:after="0" w:line="240" w:lineRule="auto"/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F6031F1" w14:textId="77777777" w:rsidR="005C146F" w:rsidRDefault="005C146F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68D314" w14:textId="77777777" w:rsidR="005C146F" w:rsidRDefault="005C146F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3B972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A20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668E1950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проекта решения Совета Новотаманского сельского поселения</w:t>
      </w:r>
    </w:p>
    <w:p w14:paraId="746DF62A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14:paraId="39899CDF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от ______________  № ______</w:t>
      </w:r>
    </w:p>
    <w:p w14:paraId="7AB582E1" w14:textId="163EC3FB" w:rsidR="00EE5A20" w:rsidRPr="00EE5A20" w:rsidRDefault="00EE5A20" w:rsidP="00EE5A20">
      <w:pPr>
        <w:pStyle w:val="a6"/>
        <w:spacing w:after="0"/>
        <w:jc w:val="center"/>
        <w:rPr>
          <w:sz w:val="28"/>
        </w:rPr>
      </w:pPr>
      <w:r w:rsidRPr="00EE5A20">
        <w:rPr>
          <w:sz w:val="28"/>
          <w:szCs w:val="28"/>
        </w:rPr>
        <w:t>«О внесении изменений в Устав Новотаманского сельского поселения Темрюкского района</w:t>
      </w:r>
      <w:r w:rsidRPr="00EE5A20">
        <w:rPr>
          <w:sz w:val="28"/>
        </w:rPr>
        <w:t>»</w:t>
      </w:r>
    </w:p>
    <w:p w14:paraId="3E864244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A8FDE0" w14:textId="77777777" w:rsidR="00EE5A20" w:rsidRPr="00EE5A20" w:rsidRDefault="00EE5A20" w:rsidP="00EE5A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2045AD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Проект подготовлен внесен:</w:t>
      </w:r>
    </w:p>
    <w:p w14:paraId="5E1DECBD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100845" w14:textId="77777777" w:rsidR="00EE5A20" w:rsidRPr="00EE5A20" w:rsidRDefault="00EE5A20" w:rsidP="00EE5A20">
      <w:pPr>
        <w:spacing w:after="0" w:line="240" w:lineRule="auto"/>
        <w:ind w:left="3600" w:hanging="3600"/>
        <w:jc w:val="both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Глава Новотаманского </w:t>
      </w:r>
    </w:p>
    <w:p w14:paraId="2B1A1157" w14:textId="77777777" w:rsidR="00EE5A20" w:rsidRPr="00EE5A20" w:rsidRDefault="00EE5A20" w:rsidP="00EE5A20">
      <w:pPr>
        <w:spacing w:after="0" w:line="240" w:lineRule="auto"/>
        <w:ind w:left="3600" w:hanging="3600"/>
        <w:jc w:val="both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14:paraId="2217FB04" w14:textId="69DEF90D" w:rsidR="00EE5A20" w:rsidRPr="00EE5A20" w:rsidRDefault="00EE5A20" w:rsidP="00EE5A20">
      <w:pPr>
        <w:spacing w:after="0" w:line="240" w:lineRule="auto"/>
        <w:ind w:left="3600" w:hanging="3600"/>
        <w:jc w:val="both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EE5A20">
        <w:rPr>
          <w:rFonts w:ascii="Times New Roman" w:hAnsi="Times New Roman" w:cs="Times New Roman"/>
          <w:sz w:val="28"/>
          <w:szCs w:val="28"/>
        </w:rPr>
        <w:tab/>
      </w:r>
      <w:r w:rsidRPr="00EE5A20">
        <w:rPr>
          <w:rFonts w:ascii="Times New Roman" w:hAnsi="Times New Roman" w:cs="Times New Roman"/>
          <w:sz w:val="28"/>
          <w:szCs w:val="28"/>
        </w:rPr>
        <w:tab/>
      </w:r>
      <w:r w:rsidRPr="00EE5A20">
        <w:rPr>
          <w:rFonts w:ascii="Times New Roman" w:hAnsi="Times New Roman" w:cs="Times New Roman"/>
          <w:sz w:val="28"/>
          <w:szCs w:val="28"/>
        </w:rPr>
        <w:tab/>
      </w:r>
      <w:r w:rsidRPr="00EE5A20">
        <w:rPr>
          <w:rFonts w:ascii="Times New Roman" w:hAnsi="Times New Roman" w:cs="Times New Roman"/>
          <w:sz w:val="28"/>
          <w:szCs w:val="28"/>
        </w:rPr>
        <w:tab/>
      </w:r>
      <w:r w:rsidRPr="00EE5A20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E5A20">
        <w:rPr>
          <w:rFonts w:ascii="Times New Roman" w:hAnsi="Times New Roman" w:cs="Times New Roman"/>
          <w:sz w:val="28"/>
          <w:szCs w:val="28"/>
        </w:rPr>
        <w:t xml:space="preserve">          Н.Н. Черняев</w:t>
      </w:r>
    </w:p>
    <w:p w14:paraId="0D059C14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4153A7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3303D7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Проект составлен:</w:t>
      </w:r>
    </w:p>
    <w:p w14:paraId="3426FE3D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F4274D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14:paraId="6F949733" w14:textId="2A054A08" w:rsidR="00EE5A20" w:rsidRPr="00EE5A20" w:rsidRDefault="00EE5A20" w:rsidP="00EE5A20">
      <w:pPr>
        <w:spacing w:after="0" w:line="240" w:lineRule="auto"/>
        <w:ind w:left="3600" w:hanging="3600"/>
        <w:jc w:val="both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>администрации Новотаманского</w:t>
      </w:r>
    </w:p>
    <w:p w14:paraId="327984C0" w14:textId="1CE11495" w:rsidR="00EE5A20" w:rsidRPr="00EE5A20" w:rsidRDefault="00EE5A20" w:rsidP="00EE5A20">
      <w:pPr>
        <w:spacing w:after="0" w:line="240" w:lineRule="auto"/>
        <w:ind w:left="3600" w:hanging="3600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5A20">
        <w:rPr>
          <w:rFonts w:ascii="Times New Roman" w:hAnsi="Times New Roman" w:cs="Times New Roman"/>
          <w:sz w:val="28"/>
          <w:szCs w:val="28"/>
        </w:rPr>
        <w:t xml:space="preserve">     Л.А. Золотарева</w:t>
      </w:r>
    </w:p>
    <w:p w14:paraId="7AE69216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7F5C1C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FDA3C6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Проект согласован:        </w:t>
      </w:r>
    </w:p>
    <w:p w14:paraId="5780914F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536E3F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Председатель постоянной комиссией Совета </w:t>
      </w:r>
    </w:p>
    <w:p w14:paraId="6DB962F7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Новотаманского сельского поселения </w:t>
      </w:r>
    </w:p>
    <w:p w14:paraId="7C169623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Темрюкского района по вопросам обеспечения </w:t>
      </w:r>
    </w:p>
    <w:p w14:paraId="098AB906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законности, правопорядка, охраны окружающей </w:t>
      </w:r>
    </w:p>
    <w:p w14:paraId="29E8DBD8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среды, экологии, прав и свобод граждан, </w:t>
      </w:r>
    </w:p>
    <w:p w14:paraId="6546BDF1" w14:textId="72FED5F4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A20">
        <w:rPr>
          <w:rFonts w:ascii="Times New Roman" w:hAnsi="Times New Roman" w:cs="Times New Roman"/>
          <w:sz w:val="28"/>
          <w:szCs w:val="28"/>
        </w:rPr>
        <w:t xml:space="preserve">развитию местного самоуправления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E5A20">
        <w:rPr>
          <w:rFonts w:ascii="Times New Roman" w:hAnsi="Times New Roman" w:cs="Times New Roman"/>
          <w:sz w:val="28"/>
          <w:szCs w:val="28"/>
        </w:rPr>
        <w:t xml:space="preserve">         О.А. Хлюстова</w:t>
      </w:r>
    </w:p>
    <w:p w14:paraId="65F1A389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</w:rPr>
      </w:pPr>
    </w:p>
    <w:p w14:paraId="021BA893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1EAECB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24A613" w14:textId="77777777" w:rsidR="00EE5A20" w:rsidRPr="00EE5A20" w:rsidRDefault="00EE5A20" w:rsidP="00EE5A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03E8EA" w14:textId="77777777" w:rsidR="00EE5A20" w:rsidRPr="00EE5A20" w:rsidRDefault="00EE5A20" w:rsidP="00EE5A20">
      <w:pPr>
        <w:keepNext/>
        <w:widowControl w:val="0"/>
        <w:spacing w:after="0" w:line="240" w:lineRule="auto"/>
        <w:ind w:left="5529"/>
        <w:outlineLvl w:val="4"/>
        <w:rPr>
          <w:rFonts w:ascii="Times New Roman" w:hAnsi="Times New Roman" w:cs="Times New Roman"/>
        </w:rPr>
      </w:pPr>
    </w:p>
    <w:p w14:paraId="53923037" w14:textId="77777777" w:rsidR="00EE5A20" w:rsidRPr="00EE5A20" w:rsidRDefault="00EE5A20" w:rsidP="00EE5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5A20" w:rsidRPr="00EE5A20" w:rsidSect="00EE5A20">
      <w:headerReference w:type="default" r:id="rId9"/>
      <w:pgSz w:w="11906" w:h="16838"/>
      <w:pgMar w:top="28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9692D" w14:textId="77777777" w:rsidR="00A067B3" w:rsidRDefault="00A067B3" w:rsidP="00D72C43">
      <w:pPr>
        <w:spacing w:after="0" w:line="240" w:lineRule="auto"/>
      </w:pPr>
      <w:r>
        <w:separator/>
      </w:r>
    </w:p>
  </w:endnote>
  <w:endnote w:type="continuationSeparator" w:id="0">
    <w:p w14:paraId="4F872A80" w14:textId="77777777" w:rsidR="00A067B3" w:rsidRDefault="00A067B3" w:rsidP="00D7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F586D" w14:textId="77777777" w:rsidR="00A067B3" w:rsidRDefault="00A067B3" w:rsidP="00D72C43">
      <w:pPr>
        <w:spacing w:after="0" w:line="240" w:lineRule="auto"/>
      </w:pPr>
      <w:r>
        <w:separator/>
      </w:r>
    </w:p>
  </w:footnote>
  <w:footnote w:type="continuationSeparator" w:id="0">
    <w:p w14:paraId="5948E772" w14:textId="77777777" w:rsidR="00A067B3" w:rsidRDefault="00A067B3" w:rsidP="00D7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1077842"/>
      <w:docPartObj>
        <w:docPartGallery w:val="Page Numbers (Top of Page)"/>
        <w:docPartUnique/>
      </w:docPartObj>
    </w:sdtPr>
    <w:sdtEndPr/>
    <w:sdtContent>
      <w:p w14:paraId="6586193A" w14:textId="77777777" w:rsidR="00D72C43" w:rsidRDefault="00D90B9F">
        <w:pPr>
          <w:pStyle w:val="ac"/>
          <w:jc w:val="center"/>
        </w:pPr>
        <w:r>
          <w:fldChar w:fldCharType="begin"/>
        </w:r>
        <w:r w:rsidR="004B2A03">
          <w:instrText xml:space="preserve"> PAGE   \* MERGEFORMAT </w:instrText>
        </w:r>
        <w:r>
          <w:fldChar w:fldCharType="separate"/>
        </w:r>
        <w:r w:rsidR="000D45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82B2A4" w14:textId="77777777" w:rsidR="00D72C43" w:rsidRDefault="00D72C4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0475B"/>
    <w:multiLevelType w:val="hybridMultilevel"/>
    <w:tmpl w:val="4CFCC7C6"/>
    <w:lvl w:ilvl="0" w:tplc="99386E3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F9A"/>
    <w:rsid w:val="00020EBD"/>
    <w:rsid w:val="00070C2E"/>
    <w:rsid w:val="000B101F"/>
    <w:rsid w:val="000B65F4"/>
    <w:rsid w:val="000D45DD"/>
    <w:rsid w:val="000D5A3F"/>
    <w:rsid w:val="000E1452"/>
    <w:rsid w:val="000E333F"/>
    <w:rsid w:val="000F1027"/>
    <w:rsid w:val="00110877"/>
    <w:rsid w:val="0016251C"/>
    <w:rsid w:val="001B0C11"/>
    <w:rsid w:val="001B70D5"/>
    <w:rsid w:val="002A2EA5"/>
    <w:rsid w:val="002A700B"/>
    <w:rsid w:val="002B00DE"/>
    <w:rsid w:val="002C3BAE"/>
    <w:rsid w:val="002F4102"/>
    <w:rsid w:val="002F5A67"/>
    <w:rsid w:val="00355E46"/>
    <w:rsid w:val="00386FC3"/>
    <w:rsid w:val="003A201E"/>
    <w:rsid w:val="003E69E3"/>
    <w:rsid w:val="00402D5C"/>
    <w:rsid w:val="004052BB"/>
    <w:rsid w:val="00420B5D"/>
    <w:rsid w:val="00433EDB"/>
    <w:rsid w:val="004B2A03"/>
    <w:rsid w:val="004D7AA3"/>
    <w:rsid w:val="00563A91"/>
    <w:rsid w:val="005B5DAA"/>
    <w:rsid w:val="005C146F"/>
    <w:rsid w:val="005C55D5"/>
    <w:rsid w:val="005C66BF"/>
    <w:rsid w:val="006125CD"/>
    <w:rsid w:val="00655659"/>
    <w:rsid w:val="00660B1E"/>
    <w:rsid w:val="006674CC"/>
    <w:rsid w:val="0074306E"/>
    <w:rsid w:val="00745201"/>
    <w:rsid w:val="00777ED8"/>
    <w:rsid w:val="007922A4"/>
    <w:rsid w:val="007938DE"/>
    <w:rsid w:val="007D58A3"/>
    <w:rsid w:val="007E2E3F"/>
    <w:rsid w:val="007F3C9E"/>
    <w:rsid w:val="00801862"/>
    <w:rsid w:val="0082766C"/>
    <w:rsid w:val="00831FB8"/>
    <w:rsid w:val="00834903"/>
    <w:rsid w:val="00873E6B"/>
    <w:rsid w:val="008B0CC9"/>
    <w:rsid w:val="008D210D"/>
    <w:rsid w:val="008D3942"/>
    <w:rsid w:val="008D653A"/>
    <w:rsid w:val="008F44A8"/>
    <w:rsid w:val="0092602F"/>
    <w:rsid w:val="00937E58"/>
    <w:rsid w:val="00970B5B"/>
    <w:rsid w:val="00977756"/>
    <w:rsid w:val="00993D6E"/>
    <w:rsid w:val="00A02689"/>
    <w:rsid w:val="00A067B3"/>
    <w:rsid w:val="00A26F58"/>
    <w:rsid w:val="00A66458"/>
    <w:rsid w:val="00AE0501"/>
    <w:rsid w:val="00B11EC3"/>
    <w:rsid w:val="00B4289A"/>
    <w:rsid w:val="00B87D60"/>
    <w:rsid w:val="00B95661"/>
    <w:rsid w:val="00BB5D5A"/>
    <w:rsid w:val="00BC58D4"/>
    <w:rsid w:val="00BE0947"/>
    <w:rsid w:val="00C07F5C"/>
    <w:rsid w:val="00C479F8"/>
    <w:rsid w:val="00C501AC"/>
    <w:rsid w:val="00C63C2D"/>
    <w:rsid w:val="00C66ADE"/>
    <w:rsid w:val="00CA329E"/>
    <w:rsid w:val="00CA4B59"/>
    <w:rsid w:val="00CB0F9A"/>
    <w:rsid w:val="00CC10F6"/>
    <w:rsid w:val="00CC1342"/>
    <w:rsid w:val="00CD7DFB"/>
    <w:rsid w:val="00D00E98"/>
    <w:rsid w:val="00D0521A"/>
    <w:rsid w:val="00D05581"/>
    <w:rsid w:val="00D21F47"/>
    <w:rsid w:val="00D438B8"/>
    <w:rsid w:val="00D705F5"/>
    <w:rsid w:val="00D71FD2"/>
    <w:rsid w:val="00D72C43"/>
    <w:rsid w:val="00D90B9F"/>
    <w:rsid w:val="00DB444D"/>
    <w:rsid w:val="00DD31C1"/>
    <w:rsid w:val="00DD53E8"/>
    <w:rsid w:val="00DF691F"/>
    <w:rsid w:val="00E153CE"/>
    <w:rsid w:val="00E31540"/>
    <w:rsid w:val="00E43A70"/>
    <w:rsid w:val="00EE2DFF"/>
    <w:rsid w:val="00EE5A20"/>
    <w:rsid w:val="00F7491A"/>
    <w:rsid w:val="00F83A5F"/>
    <w:rsid w:val="00FD3560"/>
    <w:rsid w:val="00FE2D63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1ED2C"/>
  <w15:docId w15:val="{8277BAC1-B979-4561-B47B-94705FE8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AC"/>
  </w:style>
  <w:style w:type="paragraph" w:styleId="2">
    <w:name w:val="heading 2"/>
    <w:basedOn w:val="a"/>
    <w:next w:val="a"/>
    <w:link w:val="20"/>
    <w:qFormat/>
    <w:rsid w:val="00E3154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0877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E315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Plain Text"/>
    <w:basedOn w:val="a"/>
    <w:link w:val="a5"/>
    <w:rsid w:val="00E3154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E31540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E3154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E315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3154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E315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315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E31540"/>
    <w:rPr>
      <w:color w:val="0000FF"/>
      <w:u w:val="single"/>
    </w:rPr>
  </w:style>
  <w:style w:type="character" w:styleId="ab">
    <w:name w:val="Emphasis"/>
    <w:qFormat/>
    <w:rsid w:val="00E31540"/>
    <w:rPr>
      <w:i/>
      <w:iCs/>
    </w:rPr>
  </w:style>
  <w:style w:type="paragraph" w:styleId="ac">
    <w:name w:val="header"/>
    <w:basedOn w:val="a"/>
    <w:link w:val="ad"/>
    <w:uiPriority w:val="99"/>
    <w:unhideWhenUsed/>
    <w:rsid w:val="00D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C43"/>
  </w:style>
  <w:style w:type="paragraph" w:styleId="ae">
    <w:name w:val="footer"/>
    <w:basedOn w:val="a"/>
    <w:link w:val="af"/>
    <w:uiPriority w:val="99"/>
    <w:semiHidden/>
    <w:unhideWhenUsed/>
    <w:rsid w:val="00D7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72C43"/>
  </w:style>
  <w:style w:type="paragraph" w:customStyle="1" w:styleId="22">
    <w:name w:val="Основной текст с отступом 22"/>
    <w:basedOn w:val="a"/>
    <w:rsid w:val="00C479F8"/>
    <w:pPr>
      <w:widowControl w:val="0"/>
      <w:suppressAutoHyphens/>
      <w:overflowPunct w:val="0"/>
      <w:autoSpaceDE w:val="0"/>
      <w:spacing w:before="20" w:after="20" w:line="240" w:lineRule="auto"/>
      <w:ind w:firstLine="708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</w:rPr>
  </w:style>
  <w:style w:type="paragraph" w:customStyle="1" w:styleId="ConsPlusNormal">
    <w:name w:val="ConsPlusNormal"/>
    <w:next w:val="a"/>
    <w:rsid w:val="00BC58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0">
    <w:name w:val="Balloon Text"/>
    <w:basedOn w:val="a"/>
    <w:link w:val="af1"/>
    <w:uiPriority w:val="99"/>
    <w:semiHidden/>
    <w:unhideWhenUsed/>
    <w:rsid w:val="00C07F5C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7F5C"/>
    <w:rPr>
      <w:rFonts w:ascii="Calibri" w:hAnsi="Calibri" w:cs="Calibri"/>
      <w:sz w:val="18"/>
      <w:szCs w:val="18"/>
    </w:rPr>
  </w:style>
  <w:style w:type="paragraph" w:customStyle="1" w:styleId="21">
    <w:name w:val="Основной текст 21"/>
    <w:basedOn w:val="a"/>
    <w:rsid w:val="00C63C2D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WW-2">
    <w:name w:val="WW-Основной текст с отступом 2"/>
    <w:basedOn w:val="a"/>
    <w:rsid w:val="00C63C2D"/>
    <w:pPr>
      <w:suppressAutoHyphens/>
      <w:spacing w:after="0" w:line="100" w:lineRule="atLeast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6E605-9842-48A1-BF3B-B6D7874D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adm.nov6316@yandex.ru</cp:lastModifiedBy>
  <cp:revision>51</cp:revision>
  <cp:lastPrinted>2022-05-26T10:21:00Z</cp:lastPrinted>
  <dcterms:created xsi:type="dcterms:W3CDTF">2019-03-21T08:41:00Z</dcterms:created>
  <dcterms:modified xsi:type="dcterms:W3CDTF">2022-05-26T10:21:00Z</dcterms:modified>
</cp:coreProperties>
</file>